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BB171B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01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03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3708A3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475D5D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</w:t>
      </w:r>
      <w:bookmarkStart w:id="0" w:name="_GoBack"/>
      <w:bookmarkEnd w:id="0"/>
      <w:r w:rsidR="00BB1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решения о предоставлении разрешения на условно разрешенный вид использования</w:t>
      </w:r>
      <w:r w:rsidR="003708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</w:t>
      </w:r>
      <w:r w:rsidR="003708A3" w:rsidRPr="003708A3">
        <w:rPr>
          <w:rFonts w:ascii="Times New Roman" w:eastAsia="Times New Roman" w:hAnsi="Times New Roman" w:cs="Times New Roman"/>
          <w:sz w:val="26"/>
          <w:szCs w:val="26"/>
          <w:lang w:eastAsia="ru-RU"/>
        </w:rPr>
        <w:t>«магазины», для земельного участка с кадастровым номером 47:07:1302097:13, расположенного по адресу: Ленинградская область, Всеволожский район, г. Всеволожск, пр. Грибоедова, д.3</w:t>
      </w:r>
      <w:r w:rsidR="00BB171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8D546A">
        <w:rPr>
          <w:rFonts w:ascii="Times New Roman" w:hAnsi="Times New Roman" w:cs="Times New Roman"/>
          <w:sz w:val="26"/>
          <w:szCs w:val="26"/>
          <w:lang w:eastAsia="ru-RU"/>
        </w:rPr>
        <w:t>2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03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BB171B">
        <w:rPr>
          <w:rFonts w:ascii="Times New Roman" w:eastAsia="Calibri" w:hAnsi="Times New Roman" w:cs="Times New Roman"/>
          <w:sz w:val="26"/>
          <w:szCs w:val="26"/>
        </w:rPr>
        <w:t>20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8D546A">
        <w:rPr>
          <w:rFonts w:ascii="Times New Roman" w:eastAsia="Calibri" w:hAnsi="Times New Roman" w:cs="Times New Roman"/>
          <w:sz w:val="26"/>
          <w:szCs w:val="26"/>
        </w:rPr>
        <w:t>2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3708A3">
        <w:rPr>
          <w:rFonts w:ascii="Times New Roman" w:eastAsia="Calibri" w:hAnsi="Times New Roman" w:cs="Times New Roman"/>
          <w:sz w:val="26"/>
          <w:szCs w:val="26"/>
        </w:rPr>
        <w:t>2</w:t>
      </w:r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Pr="001A29B8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F020F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F020F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BB171B">
        <w:rPr>
          <w:sz w:val="26"/>
          <w:szCs w:val="26"/>
        </w:rPr>
        <w:t>31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8D546A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42201">
        <w:rPr>
          <w:sz w:val="26"/>
          <w:szCs w:val="26"/>
        </w:rPr>
        <w:t>1</w:t>
      </w:r>
      <w:r w:rsidR="003708A3">
        <w:rPr>
          <w:sz w:val="26"/>
          <w:szCs w:val="26"/>
        </w:rPr>
        <w:t>2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F020F0">
        <w:rPr>
          <w:color w:val="000000"/>
          <w:sz w:val="26"/>
          <w:szCs w:val="26"/>
          <w:shd w:val="clear" w:color="auto" w:fill="FFFFFF"/>
        </w:rPr>
        <w:t>Город Всеволожск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lastRenderedPageBreak/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4768EF">
        <w:rPr>
          <w:rFonts w:ascii="Times New Roman" w:hAnsi="Times New Roman" w:cs="Times New Roman"/>
          <w:sz w:val="26"/>
          <w:szCs w:val="26"/>
          <w:lang w:eastAsia="ru-RU"/>
        </w:rPr>
        <w:t>Кареткин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Варданян</w:t>
      </w:r>
      <w:proofErr w:type="spellEnd"/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5D5D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42FE"/>
    <w:rsid w:val="00E643C4"/>
    <w:rsid w:val="00E67344"/>
    <w:rsid w:val="00E67C52"/>
    <w:rsid w:val="00E67EC0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FF71E-D158-44F1-A04C-077A7EC4C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2526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40</cp:revision>
  <cp:lastPrinted>2022-12-27T13:06:00Z</cp:lastPrinted>
  <dcterms:created xsi:type="dcterms:W3CDTF">2021-01-18T07:00:00Z</dcterms:created>
  <dcterms:modified xsi:type="dcterms:W3CDTF">2023-02-27T09:41:00Z</dcterms:modified>
</cp:coreProperties>
</file>